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F944E2">
        <w:rPr>
          <w:sz w:val="28"/>
          <w:szCs w:val="28"/>
        </w:rPr>
        <w:t>12</w:t>
      </w:r>
      <w:r w:rsidR="00F944E2" w:rsidRPr="00F944E2">
        <w:rPr>
          <w:sz w:val="28"/>
          <w:szCs w:val="28"/>
          <w:vertAlign w:val="superscript"/>
        </w:rPr>
        <w:t>th</w:t>
      </w:r>
      <w:r w:rsidR="00F944E2">
        <w:rPr>
          <w:sz w:val="28"/>
          <w:szCs w:val="28"/>
        </w:rPr>
        <w:t xml:space="preserve"> April</w:t>
      </w:r>
      <w:r w:rsidR="00BD31BC">
        <w:rPr>
          <w:sz w:val="28"/>
          <w:szCs w:val="28"/>
        </w:rPr>
        <w:t xml:space="preserve"> 2021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Venue:  </w:t>
      </w:r>
      <w:r w:rsidR="002021BA">
        <w:rPr>
          <w:sz w:val="28"/>
          <w:szCs w:val="28"/>
        </w:rPr>
        <w:t>Via Zoom Link</w:t>
      </w:r>
      <w:r w:rsidR="00536AD2">
        <w:rPr>
          <w:sz w:val="28"/>
          <w:szCs w:val="28"/>
        </w:rPr>
        <w:t xml:space="preserve"> – link to be published on website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CB417B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E422AD" w:rsidRDefault="00E422AD" w:rsidP="00E422AD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E422AD" w:rsidRDefault="00672EA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approval</w:t>
      </w:r>
    </w:p>
    <w:p w:rsidR="00BD31BC" w:rsidRDefault="00F944E2" w:rsidP="00BD31BC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>Mendham PCC re-wilding grant</w:t>
      </w:r>
    </w:p>
    <w:p w:rsidR="00BD31BC" w:rsidRDefault="00F944E2" w:rsidP="00BD31BC">
      <w:pPr>
        <w:pStyle w:val="ListParagraph"/>
        <w:ind w:left="1500"/>
        <w:rPr>
          <w:sz w:val="28"/>
          <w:szCs w:val="28"/>
        </w:rPr>
      </w:pPr>
      <w:r>
        <w:rPr>
          <w:sz w:val="28"/>
          <w:szCs w:val="28"/>
        </w:rPr>
        <w:t xml:space="preserve">Tree menders </w:t>
      </w:r>
      <w:r w:rsidR="00BD31BC">
        <w:rPr>
          <w:sz w:val="28"/>
          <w:szCs w:val="28"/>
        </w:rPr>
        <w:t xml:space="preserve"> </w:t>
      </w:r>
    </w:p>
    <w:p w:rsidR="00672EAF" w:rsidRDefault="00F944E2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Draft accounts – predicted reserves/ opening balance for 2021_22</w:t>
      </w:r>
    </w:p>
    <w:p w:rsidR="00D44BF0" w:rsidRDefault="00F944E2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Code of Conduct - discussion</w:t>
      </w:r>
    </w:p>
    <w:p w:rsidR="00E422AD" w:rsidRDefault="0063706C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Vacancy for member</w:t>
      </w:r>
      <w:r w:rsidR="00BD31BC">
        <w:rPr>
          <w:sz w:val="28"/>
          <w:szCs w:val="28"/>
        </w:rPr>
        <w:t xml:space="preserve"> </w:t>
      </w:r>
      <w:r w:rsidR="00F944E2">
        <w:rPr>
          <w:sz w:val="28"/>
          <w:szCs w:val="28"/>
        </w:rPr>
        <w:t>–</w:t>
      </w:r>
      <w:r w:rsidR="00BD31BC">
        <w:rPr>
          <w:sz w:val="28"/>
          <w:szCs w:val="28"/>
        </w:rPr>
        <w:t xml:space="preserve"> </w:t>
      </w:r>
      <w:r w:rsidR="00F944E2">
        <w:rPr>
          <w:sz w:val="28"/>
          <w:szCs w:val="28"/>
        </w:rPr>
        <w:t>Applications received</w:t>
      </w:r>
    </w:p>
    <w:p w:rsidR="00352D5E" w:rsidRDefault="00352D5E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Meetings format – moving forwards 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  <w:r w:rsidR="009B53ED">
        <w:rPr>
          <w:sz w:val="28"/>
          <w:szCs w:val="28"/>
        </w:rPr>
        <w:t xml:space="preserve">– </w:t>
      </w:r>
      <w:proofErr w:type="spellStart"/>
      <w:r w:rsidR="009B53ED">
        <w:rPr>
          <w:sz w:val="28"/>
          <w:szCs w:val="28"/>
        </w:rPr>
        <w:t>Wakelyn’s</w:t>
      </w:r>
      <w:proofErr w:type="spellEnd"/>
      <w:r w:rsidR="009B53ED">
        <w:rPr>
          <w:sz w:val="28"/>
          <w:szCs w:val="28"/>
        </w:rPr>
        <w:t xml:space="preserve"> Farm</w:t>
      </w:r>
      <w:bookmarkStart w:id="0" w:name="_GoBack"/>
      <w:bookmarkEnd w:id="0"/>
    </w:p>
    <w:p w:rsidR="00672EAF" w:rsidRDefault="00BD31BC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Speeding </w:t>
      </w:r>
      <w:r w:rsidR="00F944E2">
        <w:rPr>
          <w:sz w:val="28"/>
          <w:szCs w:val="28"/>
        </w:rPr>
        <w:t xml:space="preserve">signs update </w:t>
      </w:r>
    </w:p>
    <w:p w:rsidR="00A70F81" w:rsidRPr="00F944E2" w:rsidRDefault="00564ABB" w:rsidP="009234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4E2">
        <w:rPr>
          <w:sz w:val="28"/>
          <w:szCs w:val="28"/>
        </w:rPr>
        <w:t xml:space="preserve"> </w:t>
      </w:r>
      <w:r w:rsidR="00672EAF" w:rsidRPr="00F944E2">
        <w:rPr>
          <w:sz w:val="28"/>
          <w:szCs w:val="28"/>
        </w:rPr>
        <w:t>Correspondence</w:t>
      </w:r>
    </w:p>
    <w:p w:rsidR="00672EAF" w:rsidRDefault="001418F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EAF">
        <w:rPr>
          <w:sz w:val="28"/>
          <w:szCs w:val="28"/>
        </w:rPr>
        <w:t>Any other business</w:t>
      </w:r>
    </w:p>
    <w:p w:rsidR="00536AD2" w:rsidRDefault="001418F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AD2">
        <w:rPr>
          <w:sz w:val="28"/>
          <w:szCs w:val="28"/>
        </w:rPr>
        <w:t xml:space="preserve">Confirm next meeting </w:t>
      </w:r>
      <w:r w:rsidR="0023239F">
        <w:rPr>
          <w:sz w:val="28"/>
          <w:szCs w:val="28"/>
        </w:rPr>
        <w:t>date</w:t>
      </w:r>
    </w:p>
    <w:sectPr w:rsidR="00536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0F7B"/>
    <w:multiLevelType w:val="hybridMultilevel"/>
    <w:tmpl w:val="340894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11548"/>
    <w:rsid w:val="00074F38"/>
    <w:rsid w:val="001418F2"/>
    <w:rsid w:val="0018254F"/>
    <w:rsid w:val="001E67E4"/>
    <w:rsid w:val="002021BA"/>
    <w:rsid w:val="0023239F"/>
    <w:rsid w:val="002E5C23"/>
    <w:rsid w:val="00310760"/>
    <w:rsid w:val="00352D5E"/>
    <w:rsid w:val="0042605A"/>
    <w:rsid w:val="00433BE1"/>
    <w:rsid w:val="004E3FC1"/>
    <w:rsid w:val="00536AD2"/>
    <w:rsid w:val="00564ABB"/>
    <w:rsid w:val="0063706C"/>
    <w:rsid w:val="00672EAF"/>
    <w:rsid w:val="00907818"/>
    <w:rsid w:val="009B53ED"/>
    <w:rsid w:val="00A70F81"/>
    <w:rsid w:val="00BD31BC"/>
    <w:rsid w:val="00CB417B"/>
    <w:rsid w:val="00CC1E30"/>
    <w:rsid w:val="00D44BF0"/>
    <w:rsid w:val="00DE460B"/>
    <w:rsid w:val="00E422AD"/>
    <w:rsid w:val="00EE16D3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52BA814B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4</cp:revision>
  <dcterms:created xsi:type="dcterms:W3CDTF">2021-04-01T14:53:00Z</dcterms:created>
  <dcterms:modified xsi:type="dcterms:W3CDTF">2021-04-12T08:49:00Z</dcterms:modified>
</cp:coreProperties>
</file>